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занятия по ФЭМП во второй младшей группе.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331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</w:t>
      </w:r>
      <w:r w:rsidRPr="00744AE7">
        <w:rPr>
          <w:rFonts w:ascii="Times New Roman" w:eastAsia="Times New Roman" w:hAnsi="Times New Roman" w:cs="Times New Roman"/>
          <w:b/>
          <w:bCs/>
          <w:color w:val="83A629"/>
          <w:sz w:val="27"/>
          <w:szCs w:val="27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Ориентировка в пространстве </w:t>
      </w:r>
    </w:p>
    <w:p w:rsidR="00744AE7" w:rsidRPr="00744AE7" w:rsidRDefault="00744AE7" w:rsidP="00744AE7">
      <w:pPr>
        <w:shd w:val="clear" w:color="auto" w:fill="F4F4F4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Цель: </w:t>
      </w:r>
      <w:r w:rsidRPr="00744AE7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создать условия для формирования элементарных математических представлений.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</w:t>
      </w:r>
      <w:r w:rsidR="00FB2E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умении определять положение предмета, используя</w:t>
      </w:r>
      <w:r w:rsidRPr="00744AE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«Вверху, внизу, впереди – сзади», предлоги на, за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над, в.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различать: один, много,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ло, столько же, поровну; закрепля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умение различать и называть геометрические фигуры.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внимание, мышление, воображение, память.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-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слуховое восприятие.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доброжелательность, чувство взаимопомощи.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Орг. момент. </w:t>
      </w: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Пальчиковая гимнастика “Прятки”.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прятки пальчики играли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головки убирали,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так, вот так,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головки убирали. (Ритмично сгибать и разбирать все пальцы одновременно.)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встали малыши,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детский садик свой пришли.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вам рада, детвора!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Поздороваться пора: С добрым утром,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дети!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вы любите сказки? Да.</w:t>
      </w:r>
    </w:p>
    <w:p w:rsid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 Я предлагаю отправиться в сказку и узнать, чем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заняты сказочные герои: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Повернись, покружись, в сказке окажись! 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Сказка начинается (</w:t>
      </w:r>
      <w:r w:rsidRPr="00744AE7">
        <w:rPr>
          <w:rFonts w:ascii="Times New Roman" w:eastAsia="Times New Roman" w:hAnsi="Times New Roman" w:cs="Times New Roman"/>
          <w:bCs/>
          <w:i/>
          <w:iCs/>
          <w:color w:val="333333"/>
          <w:sz w:val="27"/>
          <w:szCs w:val="27"/>
          <w:lang w:eastAsia="ru-RU"/>
        </w:rPr>
        <w:t>на столе: 3 домика</w:t>
      </w: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из конструктора основных цветов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в поле теремок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низок, ни высок.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 теремочке живет?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>(</w:t>
      </w:r>
      <w:r w:rsidRPr="00744AE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>Выставляю на скамеечку игрушки: медведь, собака, утенок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>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-Кто же живёт в теремочке?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-Кто самый большой? Дети - Медведь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Кто поменьше? Дети - Собачка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 кто самый маленький? Дети - Утенок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Ребята, хотите узнать, кто в каком домике живет? Дети – Да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Вы должны помочь разобраться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 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вызывает 3-х детей, и говорит): 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-тот, кто самый большой (медведь) живет в красном доме,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тот, кто поменьше (собака) живет в зеленом доме,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 кто самый маленький (утенок) в синем домике.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Дети выполняют задание, рассаживают зверей по домикам.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Сколько медведей? (один) Сколько собачек? (одна)</w:t>
      </w:r>
      <w:r w:rsidR="00FB2E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Сколько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утят? (один)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-Сколько домиков? (много)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Ребята, давайте угостим наших гостей чаем: для этого поставим чашку медведю, чашку - собачке, чашку - утёнку.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-Сколько чашек я поставила? ( много, столько же сколько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..)</w:t>
      </w:r>
      <w:proofErr w:type="gramEnd"/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Чего больше (меньше): чашек или гостей? (поровну)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514475" cy="1133475"/>
            <wp:effectExtent l="19050" t="0" r="9525" b="0"/>
            <wp:docPr id="1" name="Рисунок 1" descr="hello_html_7e2fb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2fbb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Молодцы! С заданием справились.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Страничка меняется, другая сказка начинается</w:t>
      </w:r>
      <w:proofErr w:type="gramStart"/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.(</w:t>
      </w:r>
      <w:proofErr w:type="gramEnd"/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Работа по теме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Выставляю на стол разноцветную башенку и мишку.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 w:rsidR="00002A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 какой сказки мог прий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 Мишка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?(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Маша и Медведь, Три медведя, Теремок)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Сколько на столе башенок</w:t>
      </w:r>
      <w:r w:rsidR="00002A9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(пирамидок): много или мало? (мало)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Мишка любит играть в прятки. Мишка спрятался.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Где сейчас мишка?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Дети: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За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башенко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й-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сзади, впереди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башенки,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с боку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от башенки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 еще мишка любит подыматься по ступенькам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.(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Имитируем : как он поднимается по лесенке- топ-топ + руками показ)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u w:val="single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Где сейчас мишка?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?(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 xml:space="preserve">на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верху)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-А если бы Мишка поднялся на воздушном шар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е-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вот </w:t>
      </w:r>
      <w:proofErr w:type="spell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так,то</w:t>
      </w:r>
      <w:proofErr w:type="spell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где бы он оказался? (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над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башней)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А сейчас он где?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(внизу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В какие цвета украшена башенка?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-Мишка предлагает поиграть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Игра «Зеркало»: </w:t>
      </w: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вы будете повторять за мной движения и объяснять, что делаете 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Повтори. Что делаете? (показываем как на муз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анятии фонарики)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Повтори. Что делаете? (положили руки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колени)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-Повтори. Что делаете? ( Встали и подняли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над г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оловой)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Повтори: Спрячьте руки </w:t>
      </w:r>
      <w:r w:rsidRPr="00744AE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в </w:t>
      </w: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карман</w:t>
      </w:r>
      <w:proofErr w:type="gramStart"/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ы-</w:t>
      </w:r>
      <w:proofErr w:type="gramEnd"/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если есть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-Повтори. Что делаете? (вытянули руки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вперёд)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-Повтори. Что делаете? ( Сели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опустили руки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вниз)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-Повтори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.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Что делаете? (Спрячем руки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спину)</w:t>
      </w:r>
    </w:p>
    <w:p w:rsidR="00744AE7" w:rsidRPr="00744AE7" w:rsidRDefault="00FB2E10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Пальчиковая гимнастика</w:t>
      </w:r>
      <w:r w:rsidR="00744AE7" w:rsidRPr="00744A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744AE7" w:rsidRPr="00744A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Сказки»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пальчики считать,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сказки называть: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Вытягивают руки вперед, играя пальчиками.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сказка - «Теремок».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сказка - «Колобок».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сказка - «Репка»: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внучку, бабку, </w:t>
      </w:r>
      <w:proofErr w:type="gramStart"/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дедку</w:t>
      </w:r>
      <w:proofErr w:type="gramEnd"/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Поочередно касаются большим пальцем остальных, начиная с </w:t>
      </w:r>
      <w:proofErr w:type="gramStart"/>
      <w:r w:rsidRPr="00744A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указательного</w:t>
      </w:r>
      <w:proofErr w:type="gramEnd"/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«Волк и семеро козлят» -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Этим сказкам каждый рад!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Показывают большой палец.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44AE7" w:rsidRPr="00744AE7" w:rsidRDefault="00FB2E10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-Мишка принёс фотограф</w:t>
      </w:r>
      <w:r w:rsidR="00744AE7"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ию и предлагает поиграть в </w:t>
      </w:r>
      <w:r w:rsidR="00744AE7"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игру « Кто где?»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в какой части картинки нарисованы мышка, ежик, заяц, гусь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 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используя в рассказе предлоги :</w:t>
      </w:r>
      <w:r w:rsidRPr="00744AE7">
        <w:rPr>
          <w:rFonts w:ascii="Times New Roman" w:eastAsia="Times New Roman" w:hAnsi="Times New Roman" w:cs="Times New Roman"/>
          <w:color w:val="333333"/>
          <w:lang w:eastAsia="ru-RU"/>
        </w:rPr>
        <w:t xml:space="preserve"> «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Вверху, внизу</w:t>
      </w:r>
      <w:proofErr w:type="gramStart"/>
      <w:r w:rsidRPr="00744A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</w:t>
      </w:r>
      <w:proofErr w:type="gramEnd"/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за, под, посередине.)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Загадка: Под полом таится. Кошки боится. Кто это? (мышка).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-Из какой сказки могла прибежать мышка? (Теремок)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Наш мишка большой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боится мышку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? Почему? Она любит его щекотать, поэтому мышка прячется от мишки. Подскажем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мишка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где прячется мышка.</w:t>
      </w:r>
    </w:p>
    <w:p w:rsidR="00744AE7" w:rsidRPr="00744AE7" w:rsidRDefault="00FB2E10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Дидактическая </w:t>
      </w:r>
      <w:r w:rsidR="00744AE7"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гра</w:t>
      </w:r>
      <w:r w:rsidR="00744AE7"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«Куда спряталась мышка?»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Предлагаю детям закрыть глаза, а мышка в это время прячется (воспитатель ставит ее на стол, под шкаф).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Дети, открыв глаза, ищут мышку, найдя ее ребята 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должны сказать, где она находилась, используя слова:</w:t>
      </w:r>
      <w:r w:rsidRPr="00744AE7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вверху, внизу, на, слева, справа, посередине, под и т.п.</w:t>
      </w:r>
      <w:proofErr w:type="gramEnd"/>
    </w:p>
    <w:p w:rsidR="00744AE7" w:rsidRPr="00744AE7" w:rsidRDefault="0097605C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 w:rsidRPr="0097605C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Три медведя шли домой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шагают на месте вперевалочку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Папа был большой-большой.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Поднять руки над головой, потянуть вверх.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Мама с ним поменьше ростом,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Руки на уровне груди.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сынок — малютка просто.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Присесть.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Очень маленький он был,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Присев, качаться по-медвежьи.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погремушками ходил.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Встать, руки перед грудью сжаты в кулаки.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Дзинь-дзинь, дзинь-дзинь. </w:t>
      </w:r>
      <w:r w:rsidRPr="00744A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имитируют игру с погремушками.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А сейчас мы на страничке другой сказки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( </w:t>
      </w:r>
      <w:proofErr w:type="gramStart"/>
      <w:r w:rsidRPr="00744AE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</w:t>
      </w:r>
      <w:proofErr w:type="gramEnd"/>
      <w:r w:rsidRPr="00744AE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оявляется курочка.)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Вышла курочка гулять,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Свежей травки пощипать,</w:t>
      </w:r>
    </w:p>
    <w:p w:rsidR="00744AE7" w:rsidRPr="00744AE7" w:rsidRDefault="0097605C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за ней цыплёнок – малый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желторотик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44AE7" w:rsidRPr="00744A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-к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- ко, ребятки вы не видели моего цыплёнка?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744AE7" w:rsidRPr="00744AE7" w:rsidRDefault="00744AE7" w:rsidP="00744AE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-Из какой сказки пришла курочка? ( Три цыплёнка)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Ребята, давайте поможем отыскать ее цыплёнка: для этого собёрём его из геометрических фигур. Вот их сколько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 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креплю на доску)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-Назовите их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 </w:t>
      </w:r>
      <w:proofErr w:type="gramEnd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круг и треугольник)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Сколько их? Они одинаковые или разные (по цвету и размеру)</w:t>
      </w:r>
    </w:p>
    <w:p w:rsid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</w:t>
      </w:r>
      <w:r w:rsidRPr="00744AE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Курочка</w:t>
      </w:r>
      <w:r w:rsidRPr="00744AE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Pr="00744AE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довольна и дарит нам палочки</w:t>
      </w: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А я предлагаю сесть за стол и построит из этих палочек треугольники: большой и маленький </w:t>
      </w:r>
      <w:proofErr w:type="gramStart"/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( </w:t>
      </w:r>
      <w:proofErr w:type="gramEnd"/>
      <w:r w:rsidRPr="00744AE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даю по 1 набору на стол)</w:t>
      </w:r>
    </w:p>
    <w:p w:rsidR="0097605C" w:rsidRPr="00744AE7" w:rsidRDefault="0097605C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605C">
        <w:rPr>
          <w:rFonts w:ascii="Open Sans" w:eastAsia="Times New Roman" w:hAnsi="Open Sans" w:cs="Times New Roman" w:hint="eastAsia"/>
          <w:color w:val="000000"/>
          <w:sz w:val="28"/>
          <w:szCs w:val="28"/>
          <w:lang w:eastAsia="ru-RU"/>
        </w:rPr>
        <w:t>Р</w:t>
      </w:r>
      <w:r w:rsidRPr="0097605C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елаксация: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Где мы побывали? (в сказках)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Что интересного там делали?</w:t>
      </w:r>
    </w:p>
    <w:p w:rsidR="00744AE7" w:rsidRPr="00744AE7" w:rsidRDefault="00744AE7" w:rsidP="00744AE7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44A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-Что понравилось больше всего</w:t>
      </w:r>
      <w:r w:rsidR="0097605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sectPr w:rsidR="00744AE7" w:rsidRPr="00744AE7" w:rsidSect="00C8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3.75pt;height:6.75pt" o:bullet="t">
        <v:imagedata r:id="rId1" o:title="li"/>
      </v:shape>
    </w:pict>
  </w:numPicBullet>
  <w:numPicBullet w:numPicBulletId="1">
    <w:pict>
      <v:shape id="_x0000_i1212" type="#_x0000_t75" style="width:3in;height:3in" o:bullet="t"/>
    </w:pict>
  </w:numPicBullet>
  <w:numPicBullet w:numPicBulletId="2">
    <w:pict>
      <v:shape id="_x0000_i1213" type="#_x0000_t75" style="width:3in;height:3in" o:bullet="t"/>
    </w:pict>
  </w:numPicBullet>
  <w:numPicBullet w:numPicBulletId="3">
    <w:pict>
      <v:shape id="_x0000_i1214" type="#_x0000_t75" style="width:3in;height:3in" o:bullet="t"/>
    </w:pict>
  </w:numPicBullet>
  <w:numPicBullet w:numPicBulletId="4">
    <w:pict>
      <v:shape id="_x0000_i1215" type="#_x0000_t75" style="width:3in;height:3in" o:bullet="t"/>
    </w:pict>
  </w:numPicBullet>
  <w:numPicBullet w:numPicBulletId="5">
    <w:pict>
      <v:shape id="_x0000_i1216" type="#_x0000_t75" style="width:3in;height:3in" o:bullet="t"/>
    </w:pict>
  </w:numPicBullet>
  <w:numPicBullet w:numPicBulletId="6">
    <w:pict>
      <v:shape id="_x0000_i1217" type="#_x0000_t75" style="width:3in;height:3in" o:bullet="t"/>
    </w:pict>
  </w:numPicBullet>
  <w:numPicBullet w:numPicBulletId="7">
    <w:pict>
      <v:shape id="_x0000_i1218" type="#_x0000_t75" style="width:3in;height:3in" o:bullet="t"/>
    </w:pict>
  </w:numPicBullet>
  <w:abstractNum w:abstractNumId="0">
    <w:nsid w:val="1E863F97"/>
    <w:multiLevelType w:val="multilevel"/>
    <w:tmpl w:val="A8E8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808C5"/>
    <w:multiLevelType w:val="multilevel"/>
    <w:tmpl w:val="1C8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D6304"/>
    <w:multiLevelType w:val="multilevel"/>
    <w:tmpl w:val="C68C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F530F2"/>
    <w:multiLevelType w:val="multilevel"/>
    <w:tmpl w:val="BC1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463E7"/>
    <w:multiLevelType w:val="multilevel"/>
    <w:tmpl w:val="D22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91480"/>
    <w:multiLevelType w:val="multilevel"/>
    <w:tmpl w:val="3316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85331"/>
    <w:multiLevelType w:val="multilevel"/>
    <w:tmpl w:val="B22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91329"/>
    <w:multiLevelType w:val="multilevel"/>
    <w:tmpl w:val="8150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A0602"/>
    <w:multiLevelType w:val="multilevel"/>
    <w:tmpl w:val="49A6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AE7"/>
    <w:rsid w:val="00002A91"/>
    <w:rsid w:val="00744AE7"/>
    <w:rsid w:val="0097605C"/>
    <w:rsid w:val="00C80D40"/>
    <w:rsid w:val="00FB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AE7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4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kr-sidebar-blockcontent-title">
    <w:name w:val="kr-sidebar-block__content-title"/>
    <w:basedOn w:val="a"/>
    <w:rsid w:val="00744AE7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797979"/>
      <w:sz w:val="21"/>
      <w:szCs w:val="21"/>
      <w:lang w:eastAsia="ru-RU"/>
    </w:rPr>
  </w:style>
  <w:style w:type="paragraph" w:customStyle="1" w:styleId="v-library-new-title">
    <w:name w:val="v-library-new-title"/>
    <w:basedOn w:val="a"/>
    <w:rsid w:val="0074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-note1">
    <w:name w:val="a-note1"/>
    <w:basedOn w:val="a"/>
    <w:rsid w:val="00744AE7"/>
    <w:pPr>
      <w:spacing w:after="360" w:line="240" w:lineRule="auto"/>
    </w:pPr>
    <w:rPr>
      <w:rFonts w:ascii="Times New Roman" w:eastAsia="Times New Roman" w:hAnsi="Times New Roman" w:cs="Times New Roman"/>
      <w:color w:val="000000"/>
      <w:sz w:val="39"/>
      <w:szCs w:val="39"/>
      <w:lang w:eastAsia="ru-RU"/>
    </w:rPr>
  </w:style>
  <w:style w:type="character" w:customStyle="1" w:styleId="nowrap">
    <w:name w:val="nowrap"/>
    <w:basedOn w:val="a0"/>
    <w:rsid w:val="00744AE7"/>
  </w:style>
  <w:style w:type="character" w:customStyle="1" w:styleId="kr-color-red1">
    <w:name w:val="kr-color-red1"/>
    <w:basedOn w:val="a0"/>
    <w:rsid w:val="00744AE7"/>
    <w:rPr>
      <w:color w:val="DD3E31"/>
    </w:rPr>
  </w:style>
  <w:style w:type="paragraph" w:styleId="a5">
    <w:name w:val="Balloon Text"/>
    <w:basedOn w:val="a"/>
    <w:link w:val="a6"/>
    <w:uiPriority w:val="99"/>
    <w:semiHidden/>
    <w:unhideWhenUsed/>
    <w:rsid w:val="0074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55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7153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8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17757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605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9378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3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109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0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26403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363286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332335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30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521734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67533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114441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606233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0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4693531">
                                              <w:marLeft w:val="0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6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872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7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49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78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36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0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9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0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0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40238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881628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1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5699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21527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8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8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01980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9381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3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2861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389864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93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43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45169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80782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5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2630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769651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8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8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7712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124568">
                                                      <w:marLeft w:val="0"/>
                                                      <w:marRight w:val="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3</cp:revision>
  <dcterms:created xsi:type="dcterms:W3CDTF">2018-03-29T07:41:00Z</dcterms:created>
  <dcterms:modified xsi:type="dcterms:W3CDTF">2018-03-29T10:10:00Z</dcterms:modified>
</cp:coreProperties>
</file>